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6D13" w14:textId="77777777" w:rsidR="0015156B" w:rsidRPr="0015156B" w:rsidRDefault="0015156B" w:rsidP="0015156B">
      <w:pPr>
        <w:rPr>
          <w:rFonts w:ascii="Century Gothic" w:eastAsia="Times New Roman" w:hAnsi="Century Gothic" w:cs="Times New Roman"/>
          <w:color w:val="000000"/>
          <w:kern w:val="0"/>
          <w14:ligatures w14:val="none"/>
        </w:rPr>
      </w:pPr>
      <w:r w:rsidRPr="0015156B">
        <w:rPr>
          <w:rFonts w:ascii="Century Gothic" w:eastAsia="Times New Roman" w:hAnsi="Century Gothic" w:cs="Times New Roman"/>
          <w:b/>
          <w:bCs/>
          <w:color w:val="000000"/>
          <w:kern w:val="0"/>
          <w14:ligatures w14:val="none"/>
        </w:rPr>
        <w:t>Dear Expectant Parent(s),</w:t>
      </w:r>
    </w:p>
    <w:p w14:paraId="09B0721C" w14:textId="77777777" w:rsidR="0015156B" w:rsidRPr="0015156B" w:rsidRDefault="0015156B" w:rsidP="0015156B">
      <w:pPr>
        <w:shd w:val="clear" w:color="auto" w:fill="FFFFFF"/>
        <w:ind w:right="600"/>
        <w:rPr>
          <w:rFonts w:ascii="Century Gothic" w:eastAsia="Times New Roman" w:hAnsi="Century Gothic" w:cs="Times New Roman"/>
          <w:color w:val="000000"/>
          <w:kern w:val="0"/>
          <w14:ligatures w14:val="none"/>
        </w:rPr>
      </w:pPr>
    </w:p>
    <w:p w14:paraId="5116478E" w14:textId="77777777" w:rsidR="0015156B" w:rsidRPr="0015156B" w:rsidRDefault="0015156B" w:rsidP="0015156B">
      <w:pPr>
        <w:shd w:val="clear" w:color="auto" w:fill="FFFFFF"/>
        <w:ind w:right="600"/>
        <w:rPr>
          <w:rFonts w:ascii="Century Gothic" w:eastAsia="Times New Roman" w:hAnsi="Century Gothic" w:cs="Times New Roman"/>
          <w:color w:val="000000"/>
          <w:kern w:val="0"/>
          <w14:ligatures w14:val="none"/>
        </w:rPr>
      </w:pPr>
      <w:r w:rsidRPr="0015156B">
        <w:rPr>
          <w:rFonts w:ascii="Century Gothic" w:eastAsia="Times New Roman" w:hAnsi="Century Gothic" w:cs="Times New Roman"/>
          <w:color w:val="000000"/>
          <w:kern w:val="0"/>
          <w14:ligatures w14:val="none"/>
        </w:rPr>
        <w:t>We want to say thank you for taking the time to think about adoption. The weight of the decision you will make to parent or to create a plan of adoption is not lost on us. Leslie’s sister, Janet, struggled making that very decision years ago. Just know that through this time, we are praying over you and your family. Whatever decision you choose, we pray that you experience hope, encouragement, and grace through it all. </w:t>
      </w:r>
    </w:p>
    <w:p w14:paraId="5EC3F2F1" w14:textId="77777777" w:rsidR="0015156B" w:rsidRPr="0015156B" w:rsidRDefault="0015156B" w:rsidP="0015156B">
      <w:pPr>
        <w:shd w:val="clear" w:color="auto" w:fill="FFFFFF"/>
        <w:ind w:right="600"/>
        <w:rPr>
          <w:rFonts w:ascii="Century Gothic" w:eastAsia="Times New Roman" w:hAnsi="Century Gothic" w:cs="Times New Roman"/>
          <w:color w:val="000000"/>
          <w:kern w:val="0"/>
          <w14:ligatures w14:val="none"/>
        </w:rPr>
      </w:pPr>
    </w:p>
    <w:p w14:paraId="1E4BF805" w14:textId="77777777" w:rsidR="0015156B" w:rsidRPr="0015156B" w:rsidRDefault="0015156B" w:rsidP="0015156B">
      <w:pPr>
        <w:shd w:val="clear" w:color="auto" w:fill="FFFFFF"/>
        <w:ind w:right="600"/>
        <w:rPr>
          <w:rFonts w:ascii="Century Gothic" w:eastAsia="Times New Roman" w:hAnsi="Century Gothic" w:cs="Times New Roman"/>
          <w:color w:val="000000"/>
          <w:kern w:val="0"/>
          <w14:ligatures w14:val="none"/>
        </w:rPr>
      </w:pPr>
      <w:r w:rsidRPr="0015156B">
        <w:rPr>
          <w:rFonts w:ascii="Century Gothic" w:eastAsia="Times New Roman" w:hAnsi="Century Gothic" w:cs="Times New Roman"/>
          <w:color w:val="000000"/>
          <w:kern w:val="0"/>
          <w14:ligatures w14:val="none"/>
        </w:rPr>
        <w:t>If adoption is what you decide, we want you to know that this is only the beginning of the story. The hope of adoption is a shared love for your child, providing a future of possibilities. Just as Janet was able to experience, our desire is that you are a part of your child’s life.</w:t>
      </w:r>
    </w:p>
    <w:p w14:paraId="6376A3F1" w14:textId="77777777" w:rsidR="0015156B" w:rsidRPr="0015156B" w:rsidRDefault="0015156B" w:rsidP="0015156B">
      <w:pPr>
        <w:shd w:val="clear" w:color="auto" w:fill="FFFFFF"/>
        <w:ind w:left="600" w:right="600"/>
        <w:rPr>
          <w:rFonts w:ascii="Century Gothic" w:eastAsia="Times New Roman" w:hAnsi="Century Gothic" w:cs="Times New Roman"/>
          <w:color w:val="000000"/>
          <w:kern w:val="0"/>
          <w14:ligatures w14:val="none"/>
        </w:rPr>
      </w:pPr>
    </w:p>
    <w:p w14:paraId="597C435E" w14:textId="77777777" w:rsidR="0015156B" w:rsidRPr="0015156B" w:rsidRDefault="0015156B" w:rsidP="0015156B">
      <w:pPr>
        <w:shd w:val="clear" w:color="auto" w:fill="FFFFFF"/>
        <w:ind w:right="600"/>
        <w:rPr>
          <w:rFonts w:ascii="Century Gothic" w:eastAsia="Times New Roman" w:hAnsi="Century Gothic" w:cs="Times New Roman"/>
          <w:color w:val="000000"/>
          <w:kern w:val="0"/>
          <w14:ligatures w14:val="none"/>
        </w:rPr>
      </w:pPr>
      <w:r w:rsidRPr="0015156B">
        <w:rPr>
          <w:rFonts w:ascii="Century Gothic" w:eastAsia="Times New Roman" w:hAnsi="Century Gothic" w:cs="Times New Roman"/>
          <w:color w:val="000000"/>
          <w:kern w:val="0"/>
          <w14:ligatures w14:val="none"/>
        </w:rPr>
        <w:t>We’ve had a desire to grow our family since early on in our marriage but struggled with infertility. Eventually, we came to a crossroads where we needed to decide if we should move forward with medical intervention. Through this, we felt unrest and that it was not our next step. Adoption was laid on our hearts and we’ve never experienced more peace and hope! </w:t>
      </w:r>
    </w:p>
    <w:p w14:paraId="0F315FCB" w14:textId="77777777" w:rsidR="0015156B" w:rsidRPr="0015156B" w:rsidRDefault="0015156B" w:rsidP="0015156B">
      <w:pPr>
        <w:shd w:val="clear" w:color="auto" w:fill="FFFFFF"/>
        <w:ind w:left="600" w:right="600"/>
        <w:rPr>
          <w:rFonts w:ascii="Century Gothic" w:eastAsia="Times New Roman" w:hAnsi="Century Gothic" w:cs="Times New Roman"/>
          <w:color w:val="000000"/>
          <w:kern w:val="0"/>
          <w14:ligatures w14:val="none"/>
        </w:rPr>
      </w:pPr>
    </w:p>
    <w:p w14:paraId="74349EC6" w14:textId="77777777" w:rsidR="0015156B" w:rsidRPr="0015156B" w:rsidRDefault="0015156B" w:rsidP="0015156B">
      <w:pPr>
        <w:shd w:val="clear" w:color="auto" w:fill="FFFFFF"/>
        <w:ind w:right="600"/>
        <w:rPr>
          <w:rFonts w:ascii="Century Gothic" w:eastAsia="Times New Roman" w:hAnsi="Century Gothic" w:cs="Times New Roman"/>
          <w:color w:val="000000"/>
          <w:kern w:val="0"/>
          <w14:ligatures w14:val="none"/>
        </w:rPr>
      </w:pPr>
      <w:r w:rsidRPr="0015156B">
        <w:rPr>
          <w:rFonts w:ascii="Century Gothic" w:eastAsia="Times New Roman" w:hAnsi="Century Gothic" w:cs="Times New Roman"/>
          <w:color w:val="000000"/>
          <w:kern w:val="0"/>
          <w14:ligatures w14:val="none"/>
        </w:rPr>
        <w:t>We know this decision entails many emotions (often all at once). Our heart is for you not to feel alone in this journey - that there is hope for the future for both you and your child!</w:t>
      </w:r>
    </w:p>
    <w:p w14:paraId="21BBFC54" w14:textId="77777777" w:rsidR="0015156B" w:rsidRPr="0015156B" w:rsidRDefault="0015156B" w:rsidP="0015156B">
      <w:pPr>
        <w:shd w:val="clear" w:color="auto" w:fill="FFFFFF"/>
        <w:ind w:left="600" w:right="600"/>
        <w:rPr>
          <w:rFonts w:ascii="Century Gothic" w:eastAsia="Times New Roman" w:hAnsi="Century Gothic" w:cs="Times New Roman"/>
          <w:color w:val="000000"/>
          <w:kern w:val="0"/>
          <w14:ligatures w14:val="none"/>
        </w:rPr>
      </w:pPr>
    </w:p>
    <w:p w14:paraId="43CBF9A8" w14:textId="77777777" w:rsidR="0015156B" w:rsidRPr="0015156B" w:rsidRDefault="0015156B" w:rsidP="0015156B">
      <w:pPr>
        <w:shd w:val="clear" w:color="auto" w:fill="FFFFFF"/>
        <w:ind w:right="600"/>
        <w:rPr>
          <w:rFonts w:ascii="Century Gothic" w:eastAsia="Times New Roman" w:hAnsi="Century Gothic" w:cs="Times New Roman"/>
          <w:color w:val="000000"/>
          <w:kern w:val="0"/>
          <w14:ligatures w14:val="none"/>
        </w:rPr>
      </w:pPr>
      <w:r w:rsidRPr="0015156B">
        <w:rPr>
          <w:rFonts w:ascii="Century Gothic" w:eastAsia="Times New Roman" w:hAnsi="Century Gothic" w:cs="Times New Roman"/>
          <w:color w:val="000000"/>
          <w:kern w:val="0"/>
          <w14:ligatures w14:val="none"/>
        </w:rPr>
        <w:t>Warmly,</w:t>
      </w:r>
    </w:p>
    <w:p w14:paraId="03358564" w14:textId="77777777" w:rsidR="0015156B" w:rsidRPr="0015156B" w:rsidRDefault="0015156B" w:rsidP="0015156B">
      <w:pPr>
        <w:shd w:val="clear" w:color="auto" w:fill="FFFFFF"/>
        <w:ind w:right="600"/>
        <w:rPr>
          <w:rFonts w:ascii="Century Gothic" w:eastAsia="Times New Roman" w:hAnsi="Century Gothic" w:cs="Times New Roman"/>
          <w:color w:val="000000"/>
          <w:kern w:val="0"/>
          <w14:ligatures w14:val="none"/>
        </w:rPr>
      </w:pPr>
      <w:r w:rsidRPr="0015156B">
        <w:rPr>
          <w:rFonts w:ascii="Century Gothic" w:eastAsia="Times New Roman" w:hAnsi="Century Gothic" w:cs="Times New Roman"/>
          <w:color w:val="000000"/>
          <w:kern w:val="0"/>
          <w14:ligatures w14:val="none"/>
        </w:rPr>
        <w:t>Cory + Leslie</w:t>
      </w:r>
    </w:p>
    <w:p w14:paraId="374AFB43" w14:textId="77777777" w:rsidR="0015156B" w:rsidRPr="0015156B" w:rsidRDefault="0015156B" w:rsidP="0015156B">
      <w:pPr>
        <w:spacing w:after="240"/>
        <w:rPr>
          <w:rFonts w:ascii="Times New Roman" w:eastAsia="Times New Roman" w:hAnsi="Times New Roman" w:cs="Times New Roman"/>
          <w:kern w:val="0"/>
          <w14:ligatures w14:val="none"/>
        </w:rPr>
      </w:pPr>
    </w:p>
    <w:p w14:paraId="5295FA14" w14:textId="77777777" w:rsidR="0015156B" w:rsidRPr="0015156B" w:rsidRDefault="0015156B" w:rsidP="0015156B">
      <w:pPr>
        <w:rPr>
          <w:rFonts w:ascii="Times New Roman" w:eastAsia="Times New Roman" w:hAnsi="Times New Roman" w:cs="Times New Roman"/>
          <w:kern w:val="0"/>
          <w14:ligatures w14:val="none"/>
        </w:rPr>
      </w:pPr>
    </w:p>
    <w:p w14:paraId="41D18F28" w14:textId="77777777" w:rsidR="0015156B" w:rsidRDefault="0015156B"/>
    <w:sectPr w:rsidR="001515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6B"/>
    <w:rsid w:val="0015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E36F0"/>
  <w15:chartTrackingRefBased/>
  <w15:docId w15:val="{6B6B1860-FFEA-6C49-94C0-BF8063C3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56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Thompson</dc:creator>
  <cp:keywords/>
  <dc:description/>
  <cp:lastModifiedBy>Leslie Thompson</cp:lastModifiedBy>
  <cp:revision>1</cp:revision>
  <dcterms:created xsi:type="dcterms:W3CDTF">2024-08-13T01:43:00Z</dcterms:created>
  <dcterms:modified xsi:type="dcterms:W3CDTF">2024-08-13T01:46:00Z</dcterms:modified>
</cp:coreProperties>
</file>